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rFonts w:ascii="Times New Roman" w:cs="Times New Roman" w:hAnsi="Times New Roman" w:eastAsia="Times New Roman"/>
          <w:outline w:val="0"/>
          <w:color w:val="ff2600"/>
          <w:sz w:val="22"/>
          <w:szCs w:val="22"/>
          <w:u w:color="000000"/>
          <w14:textOutline w14:w="12700" w14:cap="flat">
            <w14:noFill/>
            <w14:miter w14:lim="400000"/>
          </w14:textOutline>
          <w14:textFill>
            <w14:solidFill>
              <w14:srgbClr w14:val="FF2600"/>
            </w14:solidFill>
          </w14:textFill>
        </w:rPr>
      </w:pPr>
      <w:r>
        <w:rPr>
          <w:rFonts w:ascii="Times New Roman" w:hAnsi="Times New Roman"/>
          <w:outline w:val="0"/>
          <w:color w:val="ff2600"/>
          <w:sz w:val="22"/>
          <w:szCs w:val="22"/>
          <w:u w:color="000000"/>
          <w:rtl w:val="0"/>
          <w:lang w:val="en-US"/>
          <w14:textOutline w14:w="12700" w14:cap="flat">
            <w14:noFill/>
            <w14:miter w14:lim="400000"/>
          </w14:textOutline>
          <w14:textFill>
            <w14:solidFill>
              <w14:srgbClr w14:val="FF2600"/>
            </w14:solidFill>
          </w14:textFill>
        </w:rPr>
        <w:t>[Insert Date]</w:t>
      </w:r>
    </w:p>
    <w:p>
      <w:pPr>
        <w:pStyle w:val="Body A"/>
        <w:spacing w:before="0"/>
        <w:rPr>
          <w:rFonts w:ascii="Times New Roman" w:cs="Times New Roman" w:hAnsi="Times New Roman" w:eastAsia="Times New Roman"/>
          <w:outline w:val="0"/>
          <w:color w:val="ff2600"/>
          <w:sz w:val="22"/>
          <w:szCs w:val="22"/>
          <w:u w:color="000000"/>
          <w14:textOutline w14:w="12700" w14:cap="flat">
            <w14:noFill/>
            <w14:miter w14:lim="400000"/>
          </w14:textOutline>
          <w14:textFill>
            <w14:solidFill>
              <w14:srgbClr w14:val="FF2600"/>
            </w14:solidFill>
          </w14:textFill>
        </w:rPr>
      </w:pP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The Honorable </w:t>
      </w:r>
      <w:r>
        <w:rPr>
          <w:rFonts w:ascii="Times New Roman" w:hAnsi="Times New Roman"/>
          <w:outline w:val="0"/>
          <w:color w:val="ff2600"/>
          <w:sz w:val="22"/>
          <w:szCs w:val="22"/>
          <w:u w:color="000000"/>
          <w:rtl w:val="0"/>
          <w:lang w:val="en-US"/>
          <w14:textOutline w14:w="12700" w14:cap="flat">
            <w14:noFill/>
            <w14:miter w14:lim="400000"/>
          </w14:textOutline>
          <w14:textFill>
            <w14:solidFill>
              <w14:srgbClr w14:val="FF2600"/>
            </w14:solidFill>
          </w14:textFill>
        </w:rPr>
        <w:t>[Full Name]</w:t>
      </w:r>
      <w:r>
        <w:rPr>
          <w:rFonts w:ascii="Times New Roman" w:cs="Times New Roman" w:hAnsi="Times New Roman" w:eastAsia="Times New Roman"/>
          <w:sz w:val="22"/>
          <w:szCs w:val="22"/>
          <w:u w:color="000000"/>
          <w14:textOutline w14:w="12700" w14:cap="flat">
            <w14:noFill/>
            <w14:miter w14:lim="400000"/>
          </w14:textOutline>
        </w:rPr>
        <w:tab/>
        <w:tab/>
        <w:tab/>
        <w:tab/>
        <w:tab/>
        <w:tab/>
        <w:tab/>
      </w: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United States Senate </w:t>
        <w:tab/>
        <w:tab/>
        <w:tab/>
        <w:tab/>
        <w:tab/>
        <w:tab/>
        <w:tab/>
        <w:tab/>
        <w:tab/>
        <w:tab/>
        <w:tab/>
      </w: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Washington, D.C. 20510</w:t>
        <w:tab/>
        <w:tab/>
        <w:tab/>
        <w:tab/>
        <w:tab/>
      </w: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r>
        <w:rPr>
          <w:rFonts w:ascii="Times New Roman" w:cs="Times New Roman" w:hAnsi="Times New Roman" w:eastAsia="Times New Roman"/>
          <w:sz w:val="22"/>
          <w:szCs w:val="22"/>
          <w:u w:color="000000"/>
          <w14:textOutline w14:w="12700" w14:cap="flat">
            <w14:noFill/>
            <w14:miter w14:lim="400000"/>
          </w14:textOutline>
        </w:rPr>
        <w:tab/>
        <w:tab/>
        <w:tab/>
      </w: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Dear Senator </w:t>
      </w:r>
      <w:r>
        <w:rPr>
          <w:rFonts w:ascii="Times New Roman" w:hAnsi="Times New Roman"/>
          <w:outline w:val="0"/>
          <w:color w:val="ff2600"/>
          <w:sz w:val="22"/>
          <w:szCs w:val="22"/>
          <w:u w:color="000000"/>
          <w:rtl w:val="0"/>
          <w:lang w:val="en-US"/>
          <w14:textOutline w14:w="12700" w14:cap="flat">
            <w14:noFill/>
            <w14:miter w14:lim="400000"/>
          </w14:textOutline>
          <w14:textFill>
            <w14:solidFill>
              <w14:srgbClr w14:val="FF2600"/>
            </w14:solidFill>
          </w14:textFill>
        </w:rPr>
        <w:t>[Last Name]</w:t>
      </w:r>
    </w:p>
    <w:p>
      <w:pPr>
        <w:pStyle w:val="Body A"/>
        <w:spacing w:before="0"/>
        <w:rPr>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outline w:val="0"/>
          <w:color w:val="ff0000"/>
          <w:sz w:val="22"/>
          <w:szCs w:val="22"/>
          <w:u w:color="ff0000"/>
          <w14:textOutline w14:w="12700" w14:cap="flat">
            <w14:noFill/>
            <w14:miter w14:lim="400000"/>
          </w14:textOutline>
          <w14:textFill>
            <w14:solidFill>
              <w14:srgbClr w14:val="FF0000"/>
            </w14:solidFill>
          </w14:textFill>
        </w:rPr>
      </w:pPr>
      <w:r>
        <w:rPr>
          <w:rFonts w:ascii="Times New Roman" w:hAnsi="Times New Roman"/>
          <w:sz w:val="22"/>
          <w:szCs w:val="22"/>
          <w:u w:color="ff0000"/>
          <w:rtl w:val="0"/>
          <w:lang w:val="en-US"/>
          <w14:textOutline w14:w="12700" w14:cap="flat">
            <w14:noFill/>
            <w14:miter w14:lim="400000"/>
          </w14:textOutline>
        </w:rPr>
        <w:t>I am writing to</w:t>
      </w:r>
      <w:r>
        <w:rPr>
          <w:rFonts w:ascii="Times New Roman" w:hAnsi="Times New Roman"/>
          <w:outline w:val="0"/>
          <w:color w:val="ff0000"/>
          <w:sz w:val="22"/>
          <w:szCs w:val="22"/>
          <w:u w:color="ff0000"/>
          <w:rtl w:val="0"/>
          <w:lang w:val="en-US"/>
          <w14:textOutline w14:w="12700" w14:cap="flat">
            <w14:noFill/>
            <w14:miter w14:lim="400000"/>
          </w14:textOutline>
          <w14:textFill>
            <w14:solidFill>
              <w14:srgbClr w14:val="FF0000"/>
            </w14:solidFill>
          </w14:textFill>
        </w:rPr>
        <w:t xml:space="preserve"> </w:t>
      </w:r>
      <w:r>
        <w:rPr>
          <w:rFonts w:ascii="Times New Roman" w:hAnsi="Times New Roman"/>
          <w:sz w:val="22"/>
          <w:szCs w:val="22"/>
          <w:u w:color="000000"/>
          <w:rtl w:val="0"/>
          <w:lang w:val="en-US"/>
          <w14:textOutline w14:w="12700" w14:cap="flat">
            <w14:noFill/>
            <w14:miter w14:lim="400000"/>
          </w14:textOutline>
        </w:rPr>
        <w:t xml:space="preserve">urge you urge you to support the establishment of a Native American Language Resource Center in the next coronavirus relief bill. </w:t>
      </w:r>
      <w:r>
        <w:rPr>
          <w:rFonts w:ascii="Times New Roman" w:hAnsi="Times New Roman"/>
          <w:sz w:val="22"/>
          <w:szCs w:val="22"/>
          <w:u w:color="ff0000"/>
          <w:rtl w:val="0"/>
          <w:lang w:val="en-US"/>
          <w14:textOutline w14:w="12700" w14:cap="flat">
            <w14:noFill/>
            <w14:miter w14:lim="400000"/>
          </w14:textOutline>
        </w:rPr>
        <w:t xml:space="preserve">The framework for establishing such a center in any legislation related to COVID-19 has been outlined by U.S. Senator Brian Schatz (D-HI) in a document available </w:t>
      </w:r>
      <w:r>
        <w:rPr>
          <w:rStyle w:val="Hyperlink.0"/>
        </w:rPr>
        <w:fldChar w:fldCharType="begin" w:fldLock="0"/>
      </w:r>
      <w:r>
        <w:rPr>
          <w:rStyle w:val="Hyperlink.0"/>
        </w:rPr>
        <w:instrText xml:space="preserve"> HYPERLINK "https://drive.google.com/file/d/1DnDiUqb5CQmF5_5dt5wzL-DkGsAEHCYs/view"</w:instrText>
      </w:r>
      <w:r>
        <w:rPr>
          <w:rStyle w:val="Hyperlink.0"/>
        </w:rPr>
        <w:fldChar w:fldCharType="separate" w:fldLock="0"/>
      </w:r>
      <w:r>
        <w:rPr>
          <w:rStyle w:val="Hyperlink.0"/>
          <w:rtl w:val="0"/>
          <w:lang w:val="en-US"/>
        </w:rPr>
        <w:t>here</w:t>
      </w:r>
      <w:r>
        <w:rPr/>
        <w:fldChar w:fldCharType="end" w:fldLock="0"/>
      </w:r>
      <w:r>
        <w:rPr>
          <w:rStyle w:val="None"/>
          <w:rFonts w:ascii="Times New Roman" w:hAnsi="Times New Roman"/>
          <w:sz w:val="22"/>
          <w:szCs w:val="22"/>
          <w:u w:color="ff0000"/>
          <w:rtl w:val="0"/>
          <w:lang w:val="en-US"/>
          <w14:textOutline w14:w="12700" w14:cap="flat">
            <w14:noFill/>
            <w14:miter w14:lim="400000"/>
          </w14:textOutline>
        </w:rPr>
        <w:t>.</w:t>
      </w: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r>
        <w:rPr>
          <w:rStyle w:val="None"/>
          <w:rFonts w:ascii="Times New Roman" w:hAnsi="Times New Roman"/>
          <w:sz w:val="22"/>
          <w:szCs w:val="22"/>
          <w:u w:color="ff0000"/>
          <w:rtl w:val="0"/>
          <w:lang w:val="en-US"/>
          <w14:textOutline w14:w="12700" w14:cap="flat">
            <w14:noFill/>
            <w14:miter w14:lim="400000"/>
          </w14:textOutline>
        </w:rPr>
        <w:t xml:space="preserve">As a linguist </w:t>
      </w:r>
      <w:r>
        <w:rPr>
          <w:rStyle w:val="None"/>
          <w:rFonts w:ascii="Times New Roman" w:hAnsi="Times New Roman"/>
          <w:outline w:val="0"/>
          <w:color w:val="ff2600"/>
          <w:sz w:val="22"/>
          <w:szCs w:val="22"/>
          <w:u w:color="ff0000"/>
          <w:rtl w:val="0"/>
          <w:lang w:val="en-US"/>
          <w14:textOutline w14:w="12700" w14:cap="flat">
            <w14:noFill/>
            <w14:miter w14:lim="400000"/>
          </w14:textOutline>
          <w14:textFill>
            <w14:solidFill>
              <w14:srgbClr w14:val="FF2600"/>
            </w14:solidFill>
          </w14:textFill>
        </w:rPr>
        <w:t>(insert details about your background/expertise)</w:t>
      </w:r>
      <w:r>
        <w:rPr>
          <w:rStyle w:val="None"/>
          <w:rFonts w:ascii="Times New Roman" w:hAnsi="Times New Roman"/>
          <w:sz w:val="22"/>
          <w:szCs w:val="22"/>
          <w:u w:color="ff0000"/>
          <w:rtl w:val="0"/>
          <w:lang w:val="en-US"/>
          <w14:textOutline w14:w="12700" w14:cap="flat">
            <w14:noFill/>
            <w14:miter w14:lim="400000"/>
          </w14:textOutline>
        </w:rPr>
        <w:t>,</w:t>
      </w:r>
      <w:r>
        <w:rPr>
          <w:rStyle w:val="None"/>
          <w:rFonts w:ascii="Times New Roman" w:hAnsi="Times New Roman"/>
          <w:outline w:val="0"/>
          <w:color w:val="ff0000"/>
          <w:sz w:val="22"/>
          <w:szCs w:val="22"/>
          <w:u w:color="ff0000"/>
          <w:rtl w:val="0"/>
          <w:lang w:val="en-US"/>
          <w14:textOutline w14:w="12700" w14:cap="flat">
            <w14:noFill/>
            <w14:miter w14:lim="400000"/>
          </w14:textOutline>
          <w14:textFill>
            <w14:solidFill>
              <w14:srgbClr w14:val="FF0000"/>
            </w14:solidFill>
          </w14:textFill>
        </w:rPr>
        <w:t xml:space="preserve"> </w:t>
      </w:r>
      <w:r>
        <w:rPr>
          <w:rStyle w:val="None"/>
          <w:rFonts w:ascii="Times New Roman" w:hAnsi="Times New Roman"/>
          <w:sz w:val="22"/>
          <w:szCs w:val="22"/>
          <w:u w:color="000000"/>
          <w:rtl w:val="0"/>
          <w:lang w:val="en-US"/>
          <w14:textOutline w14:w="12700" w14:cap="flat">
            <w14:noFill/>
            <w14:miter w14:lim="400000"/>
          </w14:textOutline>
        </w:rPr>
        <w:t>I am concerned about the impacts COVID-19 has had and will continue to have on Native American language education schools and programs. The coronavirus pandemic has resulted in job loss, school closures, the dismantling of Native American economies, and, even worse, a disproportionate number of lost Native American lives. The 30 years-worth of progress Native American communities have made in fighting language loss has already been affected by COVID-19 and will continue to be affected in ways that are detrimental. At this time, these schools and programs are in need of support in terms of being able to financially run their establishments, providing outreach to students and families, accessing resources to facilitate distance learning, and continuing their work with language documentation.</w:t>
      </w: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r>
        <w:rPr>
          <w:rStyle w:val="None"/>
          <w:rFonts w:ascii="Times New Roman" w:hAnsi="Times New Roman"/>
          <w:sz w:val="22"/>
          <w:szCs w:val="22"/>
          <w:u w:color="000000"/>
          <w:rtl w:val="0"/>
          <w:lang w:val="en-US"/>
          <w14:textOutline w14:w="12700" w14:cap="flat">
            <w14:noFill/>
            <w14:miter w14:lim="400000"/>
          </w14:textOutline>
        </w:rPr>
        <w:t xml:space="preserve">The Native American Language Act of 1990 (NALA), established federal policy allowing Native Americans to use, practice, and develop their languages. NALA opened the door for small, often insecurely funded early childhood immersion programs, family and student language immersion camps, and Native language K-12 and higher education programs to fight language loss. While these Native American Language schools and programs have yielded excellent academic outcomes and propelled culture maintenance and language reclamation, they are in need of federal support. </w:t>
      </w: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r>
        <w:rPr>
          <w:rStyle w:val="None"/>
          <w:rFonts w:ascii="Times New Roman" w:hAnsi="Times New Roman"/>
          <w:sz w:val="22"/>
          <w:szCs w:val="22"/>
          <w:u w:color="000000"/>
          <w:rtl w:val="0"/>
          <w:lang w:val="en-US"/>
          <w14:textOutline w14:w="12700" w14:cap="flat">
            <w14:noFill/>
            <w14:miter w14:lim="400000"/>
          </w14:textOutline>
        </w:rPr>
        <w:t xml:space="preserve">In 1990, the first Language Resource Center (LRC) was established by the Department of Education. Since then, sixteen LRCs have been funded by Congress, providing support to foreign language learning. Currently, despite 30 years of NALA, there is no center for Native American languages. Amidst the COVID-19 crisis, now is the time to provide Native American language programs with the support of an LRC. </w:t>
      </w: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r>
        <w:rPr>
          <w:rStyle w:val="None"/>
          <w:rFonts w:ascii="Times New Roman" w:hAnsi="Times New Roman"/>
          <w:sz w:val="22"/>
          <w:szCs w:val="22"/>
          <w:u w:color="000000"/>
          <w:rtl w:val="0"/>
          <w:lang w:val="en-US"/>
          <w14:textOutline w14:w="12700" w14:cap="flat">
            <w14:noFill/>
            <w14:miter w14:lim="400000"/>
          </w14:textOutline>
        </w:rPr>
        <w:t xml:space="preserve">I urge you to support emergency assistance for Native American language programs by including the establishment of a Native American Language Resource Center in the next coronavirus bill. </w:t>
      </w: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p>
    <w:p>
      <w:pPr>
        <w:pStyle w:val="Body A"/>
        <w:spacing w:before="0"/>
        <w:rPr>
          <w:rStyle w:val="None"/>
          <w:rFonts w:ascii="Times New Roman" w:cs="Times New Roman" w:hAnsi="Times New Roman" w:eastAsia="Times New Roman"/>
          <w:sz w:val="22"/>
          <w:szCs w:val="22"/>
          <w:u w:color="000000"/>
          <w14:textOutline w14:w="12700" w14:cap="flat">
            <w14:noFill/>
            <w14:miter w14:lim="400000"/>
          </w14:textOutline>
        </w:rPr>
      </w:pPr>
      <w:r>
        <w:rPr>
          <w:rStyle w:val="None"/>
          <w:rFonts w:ascii="Times New Roman" w:hAnsi="Times New Roman"/>
          <w:sz w:val="22"/>
          <w:szCs w:val="22"/>
          <w:u w:color="000000"/>
          <w:rtl w:val="0"/>
          <w:lang w:val="en-US"/>
          <w14:textOutline w14:w="12700" w14:cap="flat">
            <w14:noFill/>
            <w14:miter w14:lim="400000"/>
          </w14:textOutline>
        </w:rPr>
        <w:t>Sincerely,</w:t>
      </w:r>
    </w:p>
    <w:p>
      <w:pPr>
        <w:pStyle w:val="Body A"/>
        <w:spacing w:before="0"/>
      </w:pPr>
      <w:r>
        <w:rPr>
          <w:rStyle w:val="None"/>
          <w:rFonts w:ascii="Times New Roman" w:cs="Times New Roman" w:hAnsi="Times New Roman" w:eastAsia="Times New Roman"/>
          <w:sz w:val="23"/>
          <w:szCs w:val="23"/>
          <w:u w:color="00000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2"/>
      <w:szCs w:val="22"/>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